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27" w:tblpY="2043"/>
        <w:tblW w:w="8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66"/>
        <w:gridCol w:w="167"/>
        <w:gridCol w:w="1664"/>
        <w:gridCol w:w="384"/>
        <w:gridCol w:w="1117"/>
        <w:gridCol w:w="759"/>
        <w:gridCol w:w="548"/>
        <w:gridCol w:w="2071"/>
        <w:gridCol w:w="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67" w:hRule="atLeast"/>
        </w:trPr>
        <w:tc>
          <w:tcPr>
            <w:tcW w:w="1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姓名</w:t>
            </w:r>
            <w:r>
              <w:rPr>
                <w:rFonts w:ascii="Tahoma" w:hAnsi="Tahoma"/>
                <w:szCs w:val="21"/>
              </w:rPr>
              <w:t xml:space="preserve"> Name</w:t>
            </w:r>
            <w:r>
              <w:rPr>
                <w:rFonts w:hint="eastAsia" w:ascii="微软雅黑" w:hAnsi="微软雅黑" w:eastAsia="微软雅黑"/>
                <w:szCs w:val="21"/>
              </w:rPr>
              <w:t>：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年龄</w:t>
            </w:r>
            <w:r>
              <w:rPr>
                <w:rFonts w:ascii="Tahoma" w:hAnsi="Tahoma"/>
                <w:szCs w:val="21"/>
              </w:rPr>
              <w:t>Age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：       </w:t>
            </w:r>
            <w:r>
              <w:rPr>
                <w:rFonts w:ascii="Tahoma" w:hAnsi="Tahoma"/>
                <w:szCs w:val="21"/>
              </w:rPr>
              <w:t xml:space="preserve"> </w:t>
            </w:r>
          </w:p>
        </w:tc>
        <w:tc>
          <w:tcPr>
            <w:tcW w:w="2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性别</w:t>
            </w:r>
            <w:r>
              <w:rPr>
                <w:rFonts w:ascii="Tahoma" w:hAnsi="Tahoma"/>
                <w:szCs w:val="21"/>
              </w:rPr>
              <w:t xml:space="preserve"> Gender</w:t>
            </w:r>
            <w:r>
              <w:rPr>
                <w:rFonts w:hint="eastAsia" w:ascii="微软雅黑" w:hAnsi="微软雅黑" w:eastAsia="微软雅黑"/>
                <w:szCs w:val="21"/>
              </w:rPr>
              <w:t>：</w:t>
            </w:r>
          </w:p>
        </w:tc>
        <w:tc>
          <w:tcPr>
            <w:tcW w:w="2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微软雅黑" w:hAnsi="微软雅黑" w:eastAsia="微软雅黑"/>
                <w:szCs w:val="21"/>
              </w:rPr>
              <w:t>男</w:t>
            </w:r>
            <w:r>
              <w:rPr>
                <w:rFonts w:ascii="Tahoma" w:hAnsi="Tahoma"/>
                <w:szCs w:val="21"/>
              </w:rPr>
              <w:t>Male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微软雅黑" w:hAnsi="微软雅黑" w:eastAsia="微软雅黑"/>
                <w:szCs w:val="21"/>
              </w:rPr>
              <w:t>女</w:t>
            </w:r>
            <w:r>
              <w:rPr>
                <w:rFonts w:ascii="Tahoma" w:hAnsi="Tahoma"/>
                <w:szCs w:val="21"/>
              </w:rPr>
              <w:t xml:space="preserve"> Female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67" w:hRule="atLeast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紧急联系人</w:t>
            </w:r>
            <w:r>
              <w:rPr>
                <w:rFonts w:ascii="Tahoma" w:hAnsi="Tahoma"/>
                <w:szCs w:val="21"/>
              </w:rPr>
              <w:t>Emergency Contact</w:t>
            </w:r>
            <w:r>
              <w:rPr>
                <w:rFonts w:hint="eastAsia" w:ascii="宋体" w:hAnsi="宋体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67" w:hRule="atLeast"/>
        </w:trPr>
        <w:tc>
          <w:tcPr>
            <w:tcW w:w="8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/>
            <w:noWrap w:val="0"/>
            <w:vAlign w:val="top"/>
          </w:tcPr>
          <w:p>
            <w:pPr>
              <w:tabs>
                <w:tab w:val="center" w:pos="4879"/>
                <w:tab w:val="left" w:pos="6070"/>
              </w:tabs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个人及家庭信息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67" w:hRule="atLeas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籍贯</w:t>
            </w: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婚姻</w:t>
            </w:r>
          </w:p>
        </w:tc>
        <w:tc>
          <w:tcPr>
            <w:tcW w:w="4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家庭成员状况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724" w:hRule="atLeas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color w:val="538135"/>
                <w:szCs w:val="21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sym w:font="Wingdings 2" w:char="0052"/>
            </w:r>
            <w:r>
              <w:rPr>
                <w:rFonts w:hint="eastAsia" w:ascii="微软雅黑" w:hAnsi="微软雅黑" w:eastAsia="微软雅黑"/>
                <w:szCs w:val="21"/>
              </w:rPr>
              <w:t>未婚 □已婚 □离异 □丧偶</w:t>
            </w:r>
          </w:p>
        </w:tc>
        <w:tc>
          <w:tcPr>
            <w:tcW w:w="4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 配偶 □ 子女（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/>
                <w:szCs w:val="21"/>
              </w:rPr>
              <w:t>人）  □ 父母（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/>
                <w:szCs w:val="21"/>
              </w:rPr>
              <w:t>人）</w:t>
            </w:r>
          </w:p>
          <w:p>
            <w:pPr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 其他密切亲属 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67" w:hRule="atLeas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学历</w:t>
            </w:r>
          </w:p>
        </w:tc>
        <w:tc>
          <w:tcPr>
            <w:tcW w:w="67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□博士 □硕士 □本科 □大专 □高中 □其他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229" w:hRule="atLeas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职业</w:t>
            </w:r>
          </w:p>
        </w:tc>
        <w:tc>
          <w:tcPr>
            <w:tcW w:w="67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F3FFE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150" w:line="360" w:lineRule="exact"/>
              <w:rPr>
                <w:rFonts w:ascii="微软雅黑" w:hAnsi="微软雅黑" w:eastAsia="微软雅黑" w:cs="宋体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□国家机关、党群组织、企业、事业单位负责人 □专业技术人员  □办事人员和有关人员 □商业、服务业员工 □农、林、牧、渔、水利业生产人员 □生产、运输设备操作人员及有关人员  □军人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3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/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文化多样性信息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语言</w:t>
            </w: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□普通话    □本地方言  □外国语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翻译要求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性取向</w:t>
            </w: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□异性 □同性 □双性 □不愿告知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宗教信仰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□无      □有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饮食偏好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□无特殊配餐要求</w:t>
            </w:r>
          </w:p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□清真 □纯素食 □素食 (可食用 □蛋 □奶制品 □水产品)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□口味偏好：□咸 □甜 □辣 □清淡 □酸  □其他         </w:t>
            </w:r>
          </w:p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□饮食禁忌：□猪肉 □牛肉 □水产品 □其他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饮食控制要求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低热量    □低盐      □低糖   □低脂肪   □其他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Cs w:val="21"/>
              </w:rPr>
              <w:t>日常服饰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□病区患者服  □特殊需求：□材质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□尺寸 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□款式 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</w:t>
            </w:r>
          </w:p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□自己服装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民族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□汉族 □少数民族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>(</w:t>
            </w:r>
            <w:r>
              <w:rPr>
                <w:rFonts w:hint="eastAsia" w:ascii="微软雅黑" w:hAnsi="微软雅黑" w:eastAsia="微软雅黑"/>
                <w:color w:val="538135"/>
                <w:szCs w:val="21"/>
                <w:u w:val="single"/>
              </w:rPr>
              <w:t xml:space="preserve">           </w:t>
            </w:r>
            <w:r>
              <w:rPr>
                <w:rFonts w:hint="eastAsia" w:ascii="微软雅黑" w:hAnsi="微软雅黑" w:eastAsia="微软雅黑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节假日特殊喜好和要求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  <w:u w:val="single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□无 □生日 □纪念日 □宗教节日 □传统节日 □其他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 </w:t>
            </w:r>
          </w:p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color w:val="538135"/>
                <w:szCs w:val="21"/>
              </w:rPr>
              <w:t xml:space="preserve">节日日期：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驾照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□无 □有（□A1  □A2  □A3 □B1  □B2 □C1  □C2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爱好特长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after="200"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□舞蹈 □唱歌 □户外休闲 □健身</w:t>
            </w:r>
          </w:p>
          <w:p>
            <w:pPr>
              <w:adjustRightInd w:val="0"/>
              <w:snapToGrid w:val="0"/>
              <w:spacing w:after="200"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□绘画 □书法 □乐器 □烹饪 </w:t>
            </w:r>
          </w:p>
          <w:p>
            <w:pPr>
              <w:autoSpaceDN w:val="0"/>
              <w:adjustRightInd w:val="0"/>
              <w:snapToGrid w:val="0"/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□阅读 □写作 □其他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其他备注</w:t>
            </w:r>
          </w:p>
        </w:tc>
        <w:tc>
          <w:tcPr>
            <w:tcW w:w="6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after="200" w:line="360" w:lineRule="exact"/>
              <w:rPr>
                <w:rFonts w:ascii="微软雅黑" w:hAnsi="微软雅黑" w:eastAsia="微软雅黑"/>
                <w:szCs w:val="21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>患者文化多样性调查表</w:t>
      </w:r>
    </w:p>
    <w:p>
      <w:pPr>
        <w:jc w:val="both"/>
        <w:rPr>
          <w:rFonts w:hint="eastAsia"/>
          <w:lang w:val="en-US" w:eastAsia="zh-CN"/>
        </w:rPr>
      </w:pPr>
    </w:p>
    <w:sectPr>
      <w:pgSz w:w="11906" w:h="16838"/>
      <w:pgMar w:top="158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32C87"/>
    <w:rsid w:val="2783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2019-05-23T02:31:00Z</dcterms:created>
  <dc:creator>陈皮糖</dc:creator>
  <cp:lastModifiedBy>陈皮糖</cp:lastModifiedBy>
  <dcterms:modified xsi:type="dcterms:W3CDTF">2019-05-23T02:35:44Z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